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1345"/>
        <w:gridCol w:w="3406"/>
        <w:gridCol w:w="3358"/>
      </w:tblGrid>
      <w:tr w:rsidR="00FE5E61" w:rsidRPr="005876DC" w:rsidTr="00162B54">
        <w:trPr>
          <w:trHeight w:val="485"/>
          <w:jc w:val="center"/>
        </w:trPr>
        <w:tc>
          <w:tcPr>
            <w:tcW w:w="3864" w:type="dxa"/>
            <w:gridSpan w:val="2"/>
            <w:vAlign w:val="center"/>
          </w:tcPr>
          <w:p w:rsidR="00FE5E61" w:rsidRPr="00162B54" w:rsidRDefault="00FE5E61" w:rsidP="006631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يدان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التعليمي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أنشطة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هندسية</w:t>
            </w:r>
          </w:p>
        </w:tc>
        <w:tc>
          <w:tcPr>
            <w:tcW w:w="3406" w:type="dxa"/>
            <w:vAlign w:val="center"/>
          </w:tcPr>
          <w:p w:rsidR="00FE5E61" w:rsidRPr="00162B54" w:rsidRDefault="00FE5E61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</w:t>
            </w:r>
            <w:r w:rsidR="00C53B34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ستوى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C53B34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سنة اولى</w:t>
            </w:r>
          </w:p>
        </w:tc>
        <w:tc>
          <w:tcPr>
            <w:tcW w:w="3358" w:type="dxa"/>
            <w:vAlign w:val="center"/>
          </w:tcPr>
          <w:p w:rsidR="00FE5E61" w:rsidRPr="00162B54" w:rsidRDefault="00FE5E61" w:rsidP="00162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المذكرة</w:t>
            </w:r>
            <w:r w:rsid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1AM A</w:t>
            </w:r>
            <w:r w:rsidR="005876DC" w:rsidRP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FE5E61" w:rsidRPr="005876DC" w:rsidTr="008D26FF">
        <w:trPr>
          <w:trHeight w:val="622"/>
          <w:jc w:val="center"/>
        </w:trPr>
        <w:tc>
          <w:tcPr>
            <w:tcW w:w="3864" w:type="dxa"/>
            <w:gridSpan w:val="2"/>
            <w:vAlign w:val="center"/>
          </w:tcPr>
          <w:p w:rsidR="00FE5E61" w:rsidRPr="00162B54" w:rsidRDefault="00FE5E61" w:rsidP="006631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مقطع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التعلمي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الزويــــــــــــــا</w:t>
            </w:r>
          </w:p>
        </w:tc>
        <w:tc>
          <w:tcPr>
            <w:tcW w:w="6764" w:type="dxa"/>
            <w:gridSpan w:val="2"/>
            <w:vAlign w:val="center"/>
          </w:tcPr>
          <w:p w:rsidR="00FE5E61" w:rsidRPr="00162B54" w:rsidRDefault="00C53B34" w:rsidP="006631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وضعية </w:t>
            </w:r>
            <w:r w:rsidR="00162B54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الانطلاق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منارتا الامير عبد القــادر بقسنطينة</w:t>
            </w:r>
          </w:p>
        </w:tc>
      </w:tr>
      <w:tr w:rsidR="00FE5E61" w:rsidRPr="005876DC" w:rsidTr="00F856C0">
        <w:trPr>
          <w:trHeight w:val="5790"/>
          <w:jc w:val="center"/>
        </w:trPr>
        <w:tc>
          <w:tcPr>
            <w:tcW w:w="2519" w:type="dxa"/>
            <w:tcBorders>
              <w:right w:val="double" w:sz="4" w:space="0" w:color="auto"/>
            </w:tcBorders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نص الوضعية الإنطلاقية</w:t>
            </w:r>
          </w:p>
        </w:tc>
        <w:tc>
          <w:tcPr>
            <w:tcW w:w="81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B34" w:rsidRPr="00B94633" w:rsidRDefault="00C53B34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bidi="ar-DZ"/>
              </w:rPr>
            </w:pPr>
          </w:p>
          <w:p w:rsidR="00FE5E61" w:rsidRPr="00ED4834" w:rsidRDefault="00D7335A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bidi="ar-DZ"/>
              </w:rPr>
            </w:pPr>
            <w:r w:rsidRPr="00ED4834">
              <w:rPr>
                <w:rFonts w:ascii="Times New Roman" w:eastAsia="Times New Roman" w:hAnsi="Times New Roman" w:cs="Times New Roman" w:hint="cs"/>
                <w:b/>
                <w:bCs/>
                <w:color w:val="0D0D0D" w:themeColor="text1" w:themeTint="F2"/>
                <w:sz w:val="24"/>
                <w:szCs w:val="24"/>
                <w:u w:val="single"/>
                <w:rtl/>
                <w:lang w:bidi="ar-DZ"/>
              </w:rPr>
              <w:t>الوضعية</w:t>
            </w:r>
            <w:r w:rsidRPr="00ED4834">
              <w:rPr>
                <w:rFonts w:ascii="Times New Roman" w:eastAsia="Times New Roman" w:hAnsi="Times New Roman" w:cs="Times New Roman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:</w:t>
            </w:r>
            <w:bookmarkStart w:id="0" w:name="_GoBack"/>
            <w:bookmarkEnd w:id="0"/>
          </w:p>
          <w:p w:rsidR="00B94633" w:rsidRPr="00B94633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CF5D96" w:rsidRDefault="0083394B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في رحلة سياحية لتلاميذ متوسطة إلى مسجد الأمير عبد القادر بقسنطينة تساءل بعضهم عن كيفية تقدير علو المنارتين ، فشرح لهم أستاذهم بأن التقنيين في علم الطبوغرافيا يستعملون جهازا خاصا يسمى     " المزواة " وكلف فوجا من التلاميذ بالبحث في الموضوع .</w:t>
            </w:r>
          </w:p>
          <w:p w:rsidR="0083394B" w:rsidRDefault="0083394B" w:rsidP="0083394B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توصل التلاميذ إلى أنه لحساب إرتفاع إحدى المنارتين ، يكون بالإبتعاد عن قاعدة المنارة بمسافة معينة </w:t>
            </w:r>
          </w:p>
          <w:p w:rsidR="0083394B" w:rsidRDefault="0083394B" w:rsidP="0083394B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وقراءة الزاوية التي تشاهد منها قمتها وهو مايمكن نمذجته بالمثلث القائم المقابل .</w:t>
            </w:r>
          </w:p>
          <w:p w:rsidR="0083394B" w:rsidRDefault="00F856C0" w:rsidP="0083394B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685B8552" wp14:editId="1A168EDB">
                  <wp:simplePos x="0" y="0"/>
                  <wp:positionH relativeFrom="column">
                    <wp:posOffset>-48475</wp:posOffset>
                  </wp:positionH>
                  <wp:positionV relativeFrom="paragraph">
                    <wp:posOffset>149309</wp:posOffset>
                  </wp:positionV>
                  <wp:extent cx="5132562" cy="2320847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777777777777777772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162" cy="238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9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- أعد رسم الشكل باعتبار 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ar-DZ"/>
                </w:rPr>
                <m:t>1 cm</m:t>
              </m:r>
            </m:oMath>
            <w:r w:rsidR="008339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على الشكل يمثل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ar-DZ"/>
                </w:rPr>
                <m:t>10 m</m:t>
              </m:r>
            </m:oMath>
            <w:r w:rsidR="008339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في الحقيقة حيث :</w:t>
            </w:r>
          </w:p>
          <w:p w:rsidR="0083394B" w:rsidRPr="0083394B" w:rsidRDefault="0083394B" w:rsidP="0083394B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CA=43,7 m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   و  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 w:bidi="ar-DZ"/>
                    </w:rPr>
                    <m:t>BCA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=70°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- إستنتج تقديرا لإرتفاع المنارة .</w:t>
            </w:r>
          </w:p>
        </w:tc>
      </w:tr>
      <w:tr w:rsidR="00FE5E61" w:rsidRPr="005876DC" w:rsidTr="00B54221">
        <w:trPr>
          <w:trHeight w:val="1386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109" w:type="dxa"/>
            <w:gridSpan w:val="3"/>
            <w:vAlign w:val="center"/>
          </w:tcPr>
          <w:p w:rsidR="00B54221" w:rsidRPr="00B54221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rtl/>
                <w:lang w:bidi="ar-DZ"/>
              </w:rPr>
            </w:pPr>
          </w:p>
          <w:p w:rsidR="00B54221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تسمية زاوية شكل </w:t>
            </w:r>
          </w:p>
          <w:p w:rsidR="00B54221" w:rsidRPr="00B54221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DZ"/>
              </w:rPr>
            </w:pPr>
          </w:p>
          <w:p w:rsidR="00FE5E61" w:rsidRPr="005876DC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رسم زاوية قيسها معلوم </w:t>
            </w:r>
          </w:p>
        </w:tc>
      </w:tr>
      <w:tr w:rsidR="00FE5E61" w:rsidRPr="005876DC" w:rsidTr="00B54221">
        <w:trPr>
          <w:trHeight w:val="713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السندات التعليمية المستعملة</w:t>
            </w:r>
          </w:p>
        </w:tc>
        <w:tc>
          <w:tcPr>
            <w:tcW w:w="8109" w:type="dxa"/>
            <w:gridSpan w:val="3"/>
            <w:vAlign w:val="center"/>
          </w:tcPr>
          <w:p w:rsidR="00FE5E61" w:rsidRPr="005876DC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FE5E61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النص في قصاصات أو على السبورة</w:t>
            </w:r>
          </w:p>
        </w:tc>
      </w:tr>
      <w:tr w:rsidR="00FE5E61" w:rsidRPr="005876DC" w:rsidTr="00B54221">
        <w:trPr>
          <w:trHeight w:val="715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صعوبات متوقعة</w:t>
            </w:r>
          </w:p>
        </w:tc>
        <w:tc>
          <w:tcPr>
            <w:tcW w:w="8109" w:type="dxa"/>
            <w:gridSpan w:val="3"/>
            <w:vAlign w:val="center"/>
          </w:tcPr>
          <w:p w:rsidR="00225A1F" w:rsidRPr="00225A1F" w:rsidRDefault="00225A1F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rtl/>
                <w:lang w:bidi="ar-DZ"/>
              </w:rPr>
            </w:pPr>
          </w:p>
          <w:p w:rsidR="00FE5E61" w:rsidRPr="005876DC" w:rsidRDefault="00B54221" w:rsidP="00A04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225A1F"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فكرة الحل لا تظهر بسهولة بسبب </w:t>
            </w:r>
            <w:r w:rsidR="00A047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قلة</w:t>
            </w:r>
            <w:r w:rsidR="00225A1F"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المعطيات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وإستعمال المقياس في الرسم .</w:t>
            </w:r>
          </w:p>
        </w:tc>
      </w:tr>
      <w:tr w:rsidR="00FE5E61" w:rsidRPr="005876DC" w:rsidTr="00F856C0">
        <w:trPr>
          <w:trHeight w:val="810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الموارد المعرفية والموارد المجندة لحل الوضعية</w:t>
            </w:r>
          </w:p>
        </w:tc>
        <w:tc>
          <w:tcPr>
            <w:tcW w:w="8109" w:type="dxa"/>
            <w:gridSpan w:val="3"/>
            <w:vAlign w:val="center"/>
          </w:tcPr>
          <w:p w:rsidR="00F856C0" w:rsidRDefault="00F856C0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FE5E61" w:rsidRPr="005876DC" w:rsidRDefault="00B54221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المثلثات الخاصة (رسم مثلث قائم ).</w:t>
            </w:r>
          </w:p>
          <w:p w:rsidR="00FE5E61" w:rsidRPr="00225A1F" w:rsidRDefault="00FE5E61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</w:p>
        </w:tc>
      </w:tr>
      <w:tr w:rsidR="00FE5E61" w:rsidRPr="005876DC" w:rsidTr="00F856C0">
        <w:trPr>
          <w:trHeight w:val="2536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الكفاءات العرضية المجندة لحل الوضعية</w:t>
            </w:r>
          </w:p>
        </w:tc>
        <w:tc>
          <w:tcPr>
            <w:tcW w:w="8109" w:type="dxa"/>
            <w:gridSpan w:val="3"/>
          </w:tcPr>
          <w:p w:rsidR="00FE2CF1" w:rsidRDefault="00FE2CF1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bidi="ar-DZ"/>
              </w:rPr>
            </w:pPr>
          </w:p>
          <w:p w:rsidR="00B94633" w:rsidRPr="00B94633" w:rsidRDefault="00B94633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0C3EBB" w:rsidRPr="005876DC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يلاحظ ويستكشف ويحلل ويستدل منطقيا . </w:t>
            </w:r>
          </w:p>
          <w:p w:rsidR="00D82BED" w:rsidRPr="005876DC" w:rsidRDefault="00D82BED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82BED" w:rsidRPr="005876DC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يعبر بكيفية سليمة ويبرر بأدلة منطقية .</w:t>
            </w:r>
          </w:p>
          <w:p w:rsidR="000C3EBB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يحل وضعيات مشكلة بسيطة . </w:t>
            </w:r>
          </w:p>
          <w:p w:rsidR="00225A1F" w:rsidRPr="00225A1F" w:rsidRDefault="00225A1F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DZ"/>
              </w:rPr>
            </w:pPr>
          </w:p>
          <w:p w:rsidR="00FE2CF1" w:rsidRPr="005876DC" w:rsidRDefault="00225A1F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يمارس سلوك العمل المستقل لتوسيع ثقافته العلمية والتكوين الذاتي طوال الحياة</w:t>
            </w:r>
          </w:p>
        </w:tc>
      </w:tr>
      <w:tr w:rsidR="00FE5E61" w:rsidRPr="005876DC" w:rsidTr="00B54221">
        <w:trPr>
          <w:trHeight w:val="2154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القيم والمواقف</w:t>
            </w:r>
          </w:p>
        </w:tc>
        <w:tc>
          <w:tcPr>
            <w:tcW w:w="8109" w:type="dxa"/>
            <w:gridSpan w:val="3"/>
          </w:tcPr>
          <w:p w:rsidR="00A0472F" w:rsidRPr="00A0472F" w:rsidRDefault="00A0472F" w:rsidP="00FE5E6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2738DA" w:rsidRPr="00A0472F" w:rsidRDefault="00A0472F" w:rsidP="00A0472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  <w:lang w:bidi="ar-DZ"/>
              </w:rPr>
            </w:pPr>
            <w:r w:rsidRPr="00A0472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A047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A0472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  <w:t>يطلع على التراث العالمي ويستفيد من الاكتشافات العلمية .</w:t>
            </w:r>
          </w:p>
          <w:p w:rsidR="00B94633" w:rsidRPr="00757046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FE5E61" w:rsidRPr="005876DC" w:rsidRDefault="00FE5E61" w:rsidP="00225A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="00225A1F"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يستعمل الترميز العالمي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B94633" w:rsidRDefault="00E32D30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946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ـ تنمية روح البحث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5876DC" w:rsidRDefault="00FE5E61" w:rsidP="006B46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42668" w:rsidRPr="005876DC" w:rsidRDefault="00742668" w:rsidP="00FE5E61">
      <w:pPr>
        <w:bidi/>
        <w:rPr>
          <w:b/>
          <w:bCs/>
          <w:lang w:bidi="ar-DZ"/>
        </w:rPr>
      </w:pPr>
    </w:p>
    <w:sectPr w:rsidR="00742668" w:rsidRPr="005876DC" w:rsidSect="008D26F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12"/>
    <w:rsid w:val="00053E5B"/>
    <w:rsid w:val="000A775F"/>
    <w:rsid w:val="000C3EBB"/>
    <w:rsid w:val="00162B54"/>
    <w:rsid w:val="00220D31"/>
    <w:rsid w:val="00225A1F"/>
    <w:rsid w:val="002738DA"/>
    <w:rsid w:val="00393E88"/>
    <w:rsid w:val="00482541"/>
    <w:rsid w:val="005876DC"/>
    <w:rsid w:val="0066312D"/>
    <w:rsid w:val="006B46A3"/>
    <w:rsid w:val="00742668"/>
    <w:rsid w:val="00757046"/>
    <w:rsid w:val="00782567"/>
    <w:rsid w:val="0083394B"/>
    <w:rsid w:val="00860957"/>
    <w:rsid w:val="008843F8"/>
    <w:rsid w:val="008D26FF"/>
    <w:rsid w:val="00922CF3"/>
    <w:rsid w:val="00982069"/>
    <w:rsid w:val="00A0472F"/>
    <w:rsid w:val="00A2642B"/>
    <w:rsid w:val="00A74FEE"/>
    <w:rsid w:val="00B54221"/>
    <w:rsid w:val="00B94633"/>
    <w:rsid w:val="00BB2A48"/>
    <w:rsid w:val="00BC4501"/>
    <w:rsid w:val="00C53B34"/>
    <w:rsid w:val="00C60AA4"/>
    <w:rsid w:val="00CF5D96"/>
    <w:rsid w:val="00D11E62"/>
    <w:rsid w:val="00D7335A"/>
    <w:rsid w:val="00D82BED"/>
    <w:rsid w:val="00E32712"/>
    <w:rsid w:val="00E32D30"/>
    <w:rsid w:val="00ED4834"/>
    <w:rsid w:val="00F16E0E"/>
    <w:rsid w:val="00F856C0"/>
    <w:rsid w:val="00FC522A"/>
    <w:rsid w:val="00FE2CF1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F0EB0"/>
  <w15:chartTrackingRefBased/>
  <w15:docId w15:val="{CC10E37F-C681-41FF-BB4A-B13AC314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E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3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3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89A3-0569-46D4-BF66-F9F1BBE9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ALIWA</dc:creator>
  <cp:keywords/>
  <dc:description/>
  <cp:lastModifiedBy>ALIWA</cp:lastModifiedBy>
  <cp:revision>29</cp:revision>
  <dcterms:created xsi:type="dcterms:W3CDTF">2016-11-03T21:00:00Z</dcterms:created>
  <dcterms:modified xsi:type="dcterms:W3CDTF">2017-03-10T23:34:00Z</dcterms:modified>
</cp:coreProperties>
</file>